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796B76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SZAKMÓDSZERTAN 2. (OIN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8002</w:t>
      </w:r>
      <w:r w:rsidR="00C815F2">
        <w:rPr>
          <w:rFonts w:ascii="Times New Roman" w:hAnsi="Times New Roman" w:cs="Times New Roman"/>
          <w:b/>
          <w:sz w:val="32"/>
          <w:szCs w:val="24"/>
        </w:rPr>
        <w:t>L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informatikatanár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osztatlan tanárképzési szak</w:t>
      </w:r>
    </w:p>
    <w:p w:rsidR="008B1CC9" w:rsidRPr="00C40109" w:rsidRDefault="00C815F2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sz w:val="28"/>
          <w:szCs w:val="24"/>
        </w:rPr>
        <w:t>levelező</w:t>
      </w:r>
      <w:proofErr w:type="gramEnd"/>
      <w:r w:rsidR="008B1CC9" w:rsidRPr="00C40109">
        <w:rPr>
          <w:rFonts w:ascii="Times New Roman" w:hAnsi="Times New Roman" w:cs="Times New Roman"/>
          <w:b/>
          <w:sz w:val="28"/>
          <w:szCs w:val="24"/>
        </w:rPr>
        <w:t xml:space="preserve"> 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B1CC9" w:rsidRPr="00C40109" w:rsidRDefault="008B1CC9" w:rsidP="008B1C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0109">
        <w:rPr>
          <w:rFonts w:ascii="Times New Roman" w:hAnsi="Times New Roman" w:cs="Times New Roman"/>
          <w:i/>
          <w:sz w:val="24"/>
          <w:szCs w:val="24"/>
        </w:rPr>
        <w:t>A tantárgy elsődleges célja hallgatók felkészítése a közép- (és általános) iskolai tanítási gyakorlatokra. Legyenek képesek az iskolai informatikai anyag tanítására, a pedagógiai hitvallás gyakorlására, a szakmai, a módszertani, és a pedagógusi ismeretek folyamatos megújítására, az alapképzésben és az informatikai szakképzésben is. A problémamegoldás módszertana.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7654"/>
      </w:tblGrid>
      <w:tr w:rsidR="00C815F2" w:rsidTr="00E119F6">
        <w:trPr>
          <w:jc w:val="center"/>
        </w:trPr>
        <w:tc>
          <w:tcPr>
            <w:tcW w:w="988" w:type="dxa"/>
            <w:vMerge w:val="restart"/>
          </w:tcPr>
          <w:p w:rsidR="00C815F2" w:rsidRPr="00C815F2" w:rsidRDefault="00C815F2" w:rsidP="00C8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5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15F2"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központi tartalmi szabályozói (NAT2012/NAT2020, kerettanterv)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helyi tartalmi szabályozói (helyi tanterv, tanmenet)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informatika/digitális kultúra tematikai elemei I. </w:t>
            </w:r>
          </w:p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(3-4. évfolyam)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digitális világ körülöttünk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digitális eszközök használata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alkotás digitális eszközökkel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információszerzés az e-világban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védekezés a digitális világ veszélyei ellen</w:t>
            </w:r>
          </w:p>
          <w:p w:rsidR="00C815F2" w:rsidRPr="005F76AD" w:rsidRDefault="00C815F2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robotika és kódolás alapjai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II. (5-6. évfolyam)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robotika, algoritmizálás, programozás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bemutatókészítés, multimédiás elemek készítése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e-világ és online kommunikáció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  <w:p w:rsidR="00C815F2" w:rsidRPr="005F76AD" w:rsidRDefault="00C815F2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szövegszerkesztés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III. (7-8. évfolyam)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informatikai eszközök használata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infokommunikáció</w:t>
            </w:r>
            <w:proofErr w:type="spellEnd"/>
          </w:p>
          <w:p w:rsidR="00C815F2" w:rsidRDefault="00C815F2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alkalmazói ismeretek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problémamegoldás informatikai eszközökkel</w:t>
            </w:r>
          </w:p>
          <w:p w:rsidR="00C815F2" w:rsidRDefault="00C815F2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információs társadalom</w:t>
            </w:r>
          </w:p>
          <w:p w:rsidR="00C815F2" w:rsidRPr="005F76AD" w:rsidRDefault="00C815F2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könyvtári ismeretek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 w:val="restart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:rsidR="00C815F2" w:rsidRDefault="00C815F2" w:rsidP="004A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IV. (9. évfolyam)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szövegszerkesztés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számítógépes grafika – képfeldolgozás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multimédiás dokumentumok készítése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számítógépes grafika – vektorgrafika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mobiltechnológiai ismeretek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publikálás a világhálón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táblázatkezelés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információs társadalom, e-világ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kommunikáció</w:t>
            </w:r>
          </w:p>
          <w:p w:rsidR="00C815F2" w:rsidRPr="004A31E7" w:rsidRDefault="00C815F2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informatika/digitális kultúra tematikai elemei V. (10-11. évfolyam)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kommunikáció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publikálás a világhálón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információs társadalom, e-világ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algoritmizálás és programozási nyelv használata</w:t>
            </w:r>
          </w:p>
          <w:p w:rsidR="00C815F2" w:rsidRDefault="00C815F2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adatbázis-kezelés</w:t>
            </w:r>
          </w:p>
          <w:p w:rsidR="00C815F2" w:rsidRPr="004A31E7" w:rsidRDefault="00C815F2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Pr="004A31E7" w:rsidRDefault="00C815F2" w:rsidP="00C815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Robotika a mindennapi pedagógiai gyakorlatban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3D tervezés a mindennapi pedagógiai gyakorlatban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Feladatok a problémamegoldás témaköréből</w:t>
            </w:r>
          </w:p>
        </w:tc>
      </w:tr>
      <w:tr w:rsidR="00C815F2" w:rsidTr="00E119F6">
        <w:trPr>
          <w:jc w:val="center"/>
        </w:trPr>
        <w:tc>
          <w:tcPr>
            <w:tcW w:w="988" w:type="dxa"/>
            <w:vMerge/>
          </w:tcPr>
          <w:p w:rsidR="00C815F2" w:rsidRDefault="00C815F2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C815F2" w:rsidRDefault="00C815F2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C40109" w:rsidRDefault="00C815F2" w:rsidP="00C8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DB3">
        <w:rPr>
          <w:rFonts w:ascii="Times New Roman" w:hAnsi="Times New Roman" w:cs="Times New Roman"/>
          <w:sz w:val="24"/>
          <w:szCs w:val="24"/>
        </w:rPr>
        <w:t>A konzultációkon a részvétel kötelező. A félévi hiányzás megengedhető mértéke részidős képzésben a tantárgy konzultációs óraszámának egyharmada. Ennek túllépése esetén a félév nem értékelhető (</w:t>
      </w:r>
      <w:proofErr w:type="spellStart"/>
      <w:r w:rsidRPr="00892DB3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892DB3">
        <w:rPr>
          <w:rFonts w:ascii="Times New Roman" w:hAnsi="Times New Roman" w:cs="Times New Roman"/>
          <w:sz w:val="24"/>
          <w:szCs w:val="24"/>
        </w:rPr>
        <w:t xml:space="preserve"> 8.§ 1.)</w:t>
      </w:r>
    </w:p>
    <w:p w:rsid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Pr="00C40109">
        <w:rPr>
          <w:rFonts w:ascii="Times New Roman" w:hAnsi="Times New Roman" w:cs="Times New Roman"/>
          <w:sz w:val="24"/>
          <w:szCs w:val="24"/>
        </w:rPr>
        <w:t xml:space="preserve"> gyak</w:t>
      </w:r>
      <w:r>
        <w:rPr>
          <w:rFonts w:ascii="Times New Roman" w:hAnsi="Times New Roman" w:cs="Times New Roman"/>
          <w:sz w:val="24"/>
          <w:szCs w:val="24"/>
        </w:rPr>
        <w:t>orlati jegy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tanmenet választott évfolyamon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tematikus terv választott évfolyamon, kijelölt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óravázlat kijelölt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projektterv 3D tervezés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hallgatói prezentációk</w:t>
      </w:r>
    </w:p>
    <w:p w:rsid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t>A félévközi ellenőrzések követelményei:</w:t>
      </w:r>
    </w:p>
    <w:p w:rsidR="00C815F2" w:rsidRDefault="000E71FB" w:rsidP="00C815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tantárgy jellege folyamatos tanulást feltételez, a hallgatók minden héten feladatot kapnak. </w:t>
      </w:r>
      <w:r w:rsidR="00C815F2">
        <w:rPr>
          <w:rFonts w:ascii="Times New Roman" w:hAnsi="Times New Roman" w:cs="Times New Roman"/>
          <w:sz w:val="24"/>
          <w:szCs w:val="24"/>
        </w:rPr>
        <w:t>Kettőnél több nem elkészült feladat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 és prezentáció érdemjegye határozza meg. Amennyiben a beadandó dolgozat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A838E5" w:rsidRDefault="00A838E5" w:rsidP="00A838E5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8E5">
        <w:rPr>
          <w:rFonts w:ascii="Times New Roman" w:hAnsi="Times New Roman" w:cs="Times New Roman"/>
          <w:sz w:val="20"/>
          <w:szCs w:val="20"/>
        </w:rPr>
        <w:t xml:space="preserve">5/2020. (I. 31.) </w:t>
      </w:r>
      <w:r w:rsidRPr="00A838E5">
        <w:rPr>
          <w:rFonts w:ascii="Times New Roman" w:hAnsi="Times New Roman" w:cs="Times New Roman"/>
          <w:i/>
          <w:sz w:val="20"/>
          <w:szCs w:val="20"/>
        </w:rPr>
        <w:t>Korm. rendelet a Nemzeti alaptanterv kiadásáról, bevezetéséről és alkalmazásáról szóló 110/2012. (VI. 4.) Korm. rendelet módosításáról.</w:t>
      </w:r>
      <w:r w:rsidRPr="00A838E5">
        <w:rPr>
          <w:rFonts w:ascii="Times New Roman" w:hAnsi="Times New Roman" w:cs="Times New Roman"/>
          <w:sz w:val="20"/>
          <w:szCs w:val="20"/>
        </w:rPr>
        <w:t xml:space="preserve"> Elérhető: https://www.oktatas2030.hu/wp-content/uploads/2020/02/nat2020-5-2020.-korm.-rendelet.pd</w:t>
      </w:r>
      <w:r>
        <w:rPr>
          <w:rFonts w:ascii="Times New Roman" w:hAnsi="Times New Roman" w:cs="Times New Roman"/>
          <w:sz w:val="20"/>
          <w:szCs w:val="20"/>
        </w:rPr>
        <w:t>f [Hozzáférés dátuma: 2023.02.01</w:t>
      </w:r>
      <w:r w:rsidRPr="00A838E5">
        <w:rPr>
          <w:rFonts w:ascii="Times New Roman" w:hAnsi="Times New Roman" w:cs="Times New Roman"/>
          <w:sz w:val="20"/>
          <w:szCs w:val="20"/>
        </w:rPr>
        <w:t>.].</w:t>
      </w:r>
    </w:p>
    <w:p w:rsidR="00A838E5" w:rsidRDefault="00A838E5" w:rsidP="00A838E5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oktatas.hu, </w:t>
      </w:r>
      <w:proofErr w:type="spellStart"/>
      <w:r>
        <w:rPr>
          <w:rFonts w:ascii="Times New Roman" w:hAnsi="Times New Roman" w:cs="Times New Roman"/>
          <w:sz w:val="20"/>
          <w:szCs w:val="20"/>
        </w:rPr>
        <w:t>s.a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E119F6">
        <w:rPr>
          <w:rFonts w:ascii="Times New Roman" w:hAnsi="Times New Roman" w:cs="Times New Roman"/>
          <w:i/>
          <w:sz w:val="20"/>
          <w:szCs w:val="20"/>
        </w:rPr>
        <w:t>A 2020-as NAT-hoz illeszkedő tartalmi szabályozók.</w:t>
      </w:r>
      <w:r>
        <w:rPr>
          <w:rFonts w:ascii="Times New Roman" w:hAnsi="Times New Roman" w:cs="Times New Roman"/>
          <w:sz w:val="20"/>
          <w:szCs w:val="20"/>
        </w:rPr>
        <w:t xml:space="preserve"> [online] Elérhető: </w:t>
      </w:r>
      <w:r w:rsidR="00E119F6" w:rsidRPr="00E119F6">
        <w:rPr>
          <w:rFonts w:ascii="Times New Roman" w:hAnsi="Times New Roman" w:cs="Times New Roman"/>
          <w:sz w:val="20"/>
          <w:szCs w:val="20"/>
        </w:rPr>
        <w:t>https://www.oktatas.hu/kozneveles/kerettantervek/2020_nat</w:t>
      </w:r>
      <w:r w:rsidR="00E119F6">
        <w:rPr>
          <w:rFonts w:ascii="Times New Roman" w:hAnsi="Times New Roman" w:cs="Times New Roman"/>
          <w:sz w:val="20"/>
          <w:szCs w:val="20"/>
        </w:rPr>
        <w:t xml:space="preserve"> [Hozzáférés dátuma: 2023.02.01.].</w:t>
      </w:r>
    </w:p>
    <w:p w:rsidR="00E119F6" w:rsidRDefault="008E5AC3" w:rsidP="00E119F6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Köznevelési </w:t>
      </w:r>
      <w:r w:rsidR="00E119F6">
        <w:rPr>
          <w:rFonts w:ascii="Times New Roman" w:hAnsi="Times New Roman" w:cs="Times New Roman"/>
          <w:sz w:val="20"/>
          <w:szCs w:val="20"/>
        </w:rPr>
        <w:t>Tankönyvjegyzéken szereplő informatika/digitális kultúra tankönyvek, mellékleteik</w:t>
      </w:r>
    </w:p>
    <w:p w:rsidR="00E119F6" w:rsidRDefault="00E119F6" w:rsidP="00E119F6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Lénárd, F</w:t>
      </w:r>
      <w:proofErr w:type="gramStart"/>
      <w:r>
        <w:rPr>
          <w:rFonts w:ascii="Times New Roman" w:hAnsi="Times New Roman" w:cs="Times New Roman"/>
          <w:sz w:val="20"/>
          <w:szCs w:val="20"/>
        </w:rPr>
        <w:t>.,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1984. </w:t>
      </w:r>
      <w:r w:rsidRPr="005F5F53">
        <w:rPr>
          <w:rFonts w:ascii="Times New Roman" w:hAnsi="Times New Roman" w:cs="Times New Roman"/>
          <w:i/>
          <w:sz w:val="20"/>
          <w:szCs w:val="20"/>
        </w:rPr>
        <w:t>A problémamegoldó gondolkodás.</w:t>
      </w:r>
      <w:r>
        <w:rPr>
          <w:rFonts w:ascii="Times New Roman" w:hAnsi="Times New Roman" w:cs="Times New Roman"/>
          <w:sz w:val="20"/>
          <w:szCs w:val="20"/>
        </w:rPr>
        <w:t xml:space="preserve"> Budapest: Akadémiai Kiadó</w:t>
      </w:r>
    </w:p>
    <w:p w:rsidR="00E119F6" w:rsidRPr="00E119F6" w:rsidRDefault="00E119F6" w:rsidP="005F5F53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Kiss, R. </w:t>
      </w:r>
      <w:r w:rsidR="005F5F53">
        <w:rPr>
          <w:rFonts w:ascii="Times New Roman" w:hAnsi="Times New Roman" w:cs="Times New Roman"/>
          <w:sz w:val="20"/>
          <w:szCs w:val="20"/>
        </w:rPr>
        <w:t xml:space="preserve">2014. </w:t>
      </w:r>
      <w:r w:rsidR="005F5F53" w:rsidRPr="005F5F53">
        <w:rPr>
          <w:rFonts w:ascii="Times New Roman" w:hAnsi="Times New Roman" w:cs="Times New Roman"/>
          <w:i/>
          <w:sz w:val="20"/>
          <w:szCs w:val="20"/>
        </w:rPr>
        <w:t>A MINDSTORMS EV3 robotok programozásának alapjai.</w:t>
      </w:r>
      <w:r w:rsidR="005F5F53">
        <w:rPr>
          <w:rFonts w:ascii="Times New Roman" w:hAnsi="Times New Roman" w:cs="Times New Roman"/>
          <w:sz w:val="20"/>
          <w:szCs w:val="20"/>
        </w:rPr>
        <w:t xml:space="preserve"> [e-könyv] </w:t>
      </w:r>
      <w:proofErr w:type="spellStart"/>
      <w:r w:rsidR="005F5F53">
        <w:rPr>
          <w:rFonts w:ascii="Times New Roman" w:hAnsi="Times New Roman" w:cs="Times New Roman"/>
          <w:sz w:val="20"/>
          <w:szCs w:val="20"/>
        </w:rPr>
        <w:t>s.l</w:t>
      </w:r>
      <w:proofErr w:type="spellEnd"/>
      <w:r w:rsidR="005F5F53">
        <w:rPr>
          <w:rFonts w:ascii="Times New Roman" w:hAnsi="Times New Roman" w:cs="Times New Roman"/>
          <w:sz w:val="20"/>
          <w:szCs w:val="20"/>
        </w:rPr>
        <w:t>.: H-</w:t>
      </w:r>
      <w:proofErr w:type="spellStart"/>
      <w:r w:rsidR="005F5F53">
        <w:rPr>
          <w:rFonts w:ascii="Times New Roman" w:hAnsi="Times New Roman" w:cs="Times New Roman"/>
          <w:sz w:val="20"/>
          <w:szCs w:val="20"/>
        </w:rPr>
        <w:t>Didakt</w:t>
      </w:r>
      <w:proofErr w:type="spellEnd"/>
      <w:r w:rsidR="005F5F53">
        <w:rPr>
          <w:rFonts w:ascii="Times New Roman" w:hAnsi="Times New Roman" w:cs="Times New Roman"/>
          <w:sz w:val="20"/>
          <w:szCs w:val="20"/>
        </w:rPr>
        <w:t xml:space="preserve"> Kft. Elérhető: </w:t>
      </w:r>
      <w:r w:rsidR="005F5F53" w:rsidRPr="005F5F53">
        <w:rPr>
          <w:rFonts w:ascii="Times New Roman" w:hAnsi="Times New Roman" w:cs="Times New Roman"/>
          <w:sz w:val="20"/>
          <w:szCs w:val="20"/>
        </w:rPr>
        <w:t>https://hdidakt.hu/wp-content/uploads/2016/01/dw_74.pdf</w:t>
      </w:r>
      <w:r w:rsidR="005F5F53">
        <w:rPr>
          <w:rFonts w:ascii="Times New Roman" w:hAnsi="Times New Roman" w:cs="Times New Roman"/>
          <w:sz w:val="20"/>
          <w:szCs w:val="20"/>
        </w:rPr>
        <w:t xml:space="preserve"> [Hozzáférés dátuma: 2023.02.01.].</w:t>
      </w:r>
    </w:p>
    <w:p w:rsidR="000E71FB" w:rsidRDefault="000E71F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1FB" w:rsidRDefault="00796B76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Nyíregyháza, 2023. 09. 01</w:t>
      </w:r>
      <w:r w:rsidR="000E71FB">
        <w:rPr>
          <w:rFonts w:ascii="Times New Roman" w:hAnsi="Times New Roman" w:cs="Times New Roman"/>
          <w:b/>
          <w:sz w:val="24"/>
          <w:szCs w:val="24"/>
        </w:rPr>
        <w:t>.</w:t>
      </w:r>
    </w:p>
    <w:p w:rsidR="000E71FB" w:rsidRPr="00C40109" w:rsidRDefault="000E71FB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külsős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872516"/>
    <w:multiLevelType w:val="hybridMultilevel"/>
    <w:tmpl w:val="04F815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E71FB"/>
    <w:rsid w:val="001C438F"/>
    <w:rsid w:val="002272B4"/>
    <w:rsid w:val="002B0AC7"/>
    <w:rsid w:val="004A31E7"/>
    <w:rsid w:val="004B70CF"/>
    <w:rsid w:val="005F5F53"/>
    <w:rsid w:val="005F76AD"/>
    <w:rsid w:val="00717131"/>
    <w:rsid w:val="00796B76"/>
    <w:rsid w:val="008B1CC9"/>
    <w:rsid w:val="008E5AC3"/>
    <w:rsid w:val="00982886"/>
    <w:rsid w:val="00A838E5"/>
    <w:rsid w:val="00AE1AA3"/>
    <w:rsid w:val="00C40109"/>
    <w:rsid w:val="00C4696F"/>
    <w:rsid w:val="00C815F2"/>
    <w:rsid w:val="00E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42080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544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Admin</cp:lastModifiedBy>
  <cp:revision>7</cp:revision>
  <dcterms:created xsi:type="dcterms:W3CDTF">2023-02-18T21:03:00Z</dcterms:created>
  <dcterms:modified xsi:type="dcterms:W3CDTF">2023-09-02T15:59:00Z</dcterms:modified>
</cp:coreProperties>
</file>